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Рецепт молочной рисовой каши с тыквой</w:t>
      </w:r>
    </w:p>
    <w:p w:rsidR="000C41E4" w:rsidRPr="003243E8" w:rsidRDefault="000C41E4" w:rsidP="000C41E4">
      <w:pPr>
        <w:rPr>
          <w:bCs/>
          <w:sz w:val="24"/>
          <w:szCs w:val="24"/>
        </w:rPr>
      </w:pP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Ингредиенты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Круглозёрный рис – 1 стакан (200 г)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Вода питьевая (кипяток) – 2 стакана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Молоко горячее – 3 стакана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Тыква – 400-500 г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Соль – 2/3 ч. л. (4 г)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Сахар – 2 ст. л. (40 г)</w:t>
      </w:r>
      <w:bookmarkStart w:id="0" w:name="_GoBack"/>
      <w:bookmarkEnd w:id="0"/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Ванильный сахар – 10 г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Сливочное масло – 30-50 г</w:t>
      </w:r>
    </w:p>
    <w:p w:rsidR="000C41E4" w:rsidRPr="003243E8" w:rsidRDefault="000C41E4" w:rsidP="000C41E4">
      <w:pPr>
        <w:rPr>
          <w:bCs/>
          <w:sz w:val="24"/>
          <w:szCs w:val="24"/>
        </w:rPr>
      </w:pP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Пошаговый рецепт приготовления</w:t>
      </w: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Шаг 1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 xml:space="preserve">Как приготовить рисовую кашу с тыквой на молоке? Подготовим продукты. Рис для каши лучше взять обычный круглозёрный и не пропаренный. Промываем его. </w:t>
      </w: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Шаг 2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Всыпаем рис в не эмалированную кастрюлю, чтобы не подогрело, заливаем 2-мя стаканами кипятка, доводим до кипения, убавляем нагрев и варим под крышкой на слабом огне до момента, пока рис не впитает всю воду, 8 минут.</w:t>
      </w: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Шаг 3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Тыкву для рисовой каши лучше взять мускатных сортов, чтобы было вкуснее. Очищаем её, удаляем семена и натираем на крупной тёрке. Также тыкву можно нарезать небольшими кусочками.</w:t>
      </w: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Шаг 4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Вливаем в кастрюлю с рисом горячее молоко, выкладываем натёртую тыкву и всыпаем 2/3 чайной ложки соли. Сахар мы будем добавлять в конце. Хорошо перемешиваем и доводим до кипения.</w:t>
      </w: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Шаг 5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Убавляем огонь до слабого и томим рисовую кашу с тыквой под крышкой до готовности риса около 20 минут, не забывая периодически помешивать.</w:t>
      </w: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Шаг 6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В конце варки всыпаем сахар по вкусу, добавляем для аромата ванильный сахар, сливочное масло, перемешиваем и выключаем плиту. Оставляем в покое на 15-20 минут для упревания.</w:t>
      </w: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Шаг 7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lastRenderedPageBreak/>
        <w:t>Готовую молочную рисовую кашу с тыквой раскладываем по порционным тарелкам, добавив в каждую кусочек сливочного масла.</w:t>
      </w:r>
    </w:p>
    <w:p w:rsidR="000C41E4" w:rsidRPr="003243E8" w:rsidRDefault="000C41E4" w:rsidP="000C41E4">
      <w:pPr>
        <w:rPr>
          <w:b/>
          <w:bCs/>
          <w:sz w:val="24"/>
          <w:szCs w:val="24"/>
        </w:rPr>
      </w:pPr>
      <w:r w:rsidRPr="003243E8">
        <w:rPr>
          <w:b/>
          <w:bCs/>
          <w:sz w:val="24"/>
          <w:szCs w:val="24"/>
        </w:rPr>
        <w:t>Шаг 8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Каша получилась очень вкусная, сливочная, ароматная, идеальной консистенции, в меру густая и в меру сладкая.</w:t>
      </w:r>
    </w:p>
    <w:p w:rsidR="000C41E4" w:rsidRPr="003243E8" w:rsidRDefault="000C41E4" w:rsidP="000C41E4">
      <w:pPr>
        <w:rPr>
          <w:bCs/>
          <w:sz w:val="24"/>
          <w:szCs w:val="24"/>
        </w:rPr>
      </w:pPr>
      <w:r w:rsidRPr="003243E8">
        <w:rPr>
          <w:bCs/>
          <w:sz w:val="24"/>
          <w:szCs w:val="24"/>
        </w:rPr>
        <w:t>Приятного аппетита!</w:t>
      </w:r>
    </w:p>
    <w:p w:rsidR="00DB7296" w:rsidRPr="003243E8" w:rsidRDefault="00DB7296">
      <w:pPr>
        <w:rPr>
          <w:sz w:val="24"/>
          <w:szCs w:val="24"/>
        </w:rPr>
      </w:pPr>
    </w:p>
    <w:sectPr w:rsidR="00DB7296" w:rsidRPr="0032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FF"/>
    <w:rsid w:val="000C41E4"/>
    <w:rsid w:val="002B2BFF"/>
    <w:rsid w:val="003243E8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2E1F-8032-47EE-8B50-468F9CE5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2024-10-15T22:00:00Z</dcterms:created>
  <dcterms:modified xsi:type="dcterms:W3CDTF">2024-10-15T22:01:00Z</dcterms:modified>
</cp:coreProperties>
</file>